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A3" w:rsidRPr="000F094F" w:rsidRDefault="00BE0820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BE0820">
        <w:rPr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7392208" r:id="rId7"/>
        </w:pi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м. Житомир, майдан імені С.П.Корольова, 4/2 zt-</w:t>
      </w:r>
      <w:proofErr w:type="spellStart"/>
      <w:r w:rsidRPr="000F094F">
        <w:rPr>
          <w:sz w:val="20"/>
          <w:szCs w:val="20"/>
          <w:lang w:val="uk-UA"/>
        </w:rPr>
        <w:t>rada.gov.ua</w:t>
      </w:r>
      <w:proofErr w:type="spellEnd"/>
      <w:r w:rsidRPr="000F094F">
        <w:rPr>
          <w:sz w:val="20"/>
          <w:szCs w:val="20"/>
          <w:lang w:val="uk-UA"/>
        </w:rPr>
        <w:t xml:space="preserve">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71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47BFA">
        <w:rPr>
          <w:b/>
          <w:sz w:val="20"/>
          <w:szCs w:val="20"/>
          <w:lang w:val="uk-UA"/>
        </w:rPr>
        <w:t>11</w:t>
      </w:r>
      <w:r w:rsidR="0056468F" w:rsidRPr="00211D93">
        <w:rPr>
          <w:b/>
          <w:sz w:val="20"/>
          <w:szCs w:val="20"/>
          <w:lang w:val="uk-UA"/>
        </w:rPr>
        <w:t>.12</w:t>
      </w:r>
      <w:r w:rsidR="00972444" w:rsidRPr="00211D93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0A65B9" w:rsidRPr="000A65B9" w:rsidRDefault="00447BFA" w:rsidP="00B37FEC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674E6">
        <w:rPr>
          <w:sz w:val="28"/>
          <w:szCs w:val="28"/>
          <w:lang w:val="uk-UA"/>
        </w:rPr>
        <w:t xml:space="preserve">Розглянувши </w:t>
      </w:r>
      <w:proofErr w:type="spellStart"/>
      <w:r w:rsidR="002674E6">
        <w:rPr>
          <w:sz w:val="28"/>
          <w:szCs w:val="28"/>
          <w:lang w:val="uk-UA"/>
        </w:rPr>
        <w:t>проєкт</w:t>
      </w:r>
      <w:proofErr w:type="spellEnd"/>
      <w:r w:rsidR="002674E6">
        <w:rPr>
          <w:sz w:val="28"/>
          <w:szCs w:val="28"/>
          <w:lang w:val="uk-UA"/>
        </w:rPr>
        <w:t xml:space="preserve"> рішення </w:t>
      </w:r>
      <w:r w:rsidR="002674E6" w:rsidRPr="002674E6">
        <w:rPr>
          <w:b/>
          <w:sz w:val="28"/>
          <w:szCs w:val="28"/>
          <w:lang w:val="uk-UA"/>
        </w:rPr>
        <w:t>«</w:t>
      </w:r>
      <w:r w:rsidR="002674E6" w:rsidRPr="002674E6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0A65B9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0A65B9" w:rsidRPr="000A65B9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Програми розвитку громадського транспорту Житомирської міської об’єднаної територіальної громади на 2020-2025 роки та продовження її дії на 2026 рік</w:t>
      </w:r>
      <w:r w:rsidR="002674E6" w:rsidRPr="000A65B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="002674E6">
        <w:rPr>
          <w:rFonts w:eastAsia="SimSun"/>
          <w:kern w:val="2"/>
          <w:sz w:val="28"/>
          <w:szCs w:val="28"/>
          <w:lang w:val="uk-UA" w:bidi="hi-IN"/>
        </w:rPr>
        <w:t>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та протидії корупції </w:t>
      </w:r>
      <w:r w:rsidR="002674E6">
        <w:rPr>
          <w:sz w:val="28"/>
          <w:szCs w:val="28"/>
          <w:lang w:val="uk-UA"/>
        </w:rPr>
        <w:t xml:space="preserve">підтримала </w:t>
      </w:r>
      <w:proofErr w:type="spellStart"/>
      <w:r w:rsidR="002674E6">
        <w:rPr>
          <w:sz w:val="28"/>
          <w:szCs w:val="28"/>
          <w:lang w:val="uk-UA"/>
        </w:rPr>
        <w:t>проєкт</w:t>
      </w:r>
      <w:proofErr w:type="spellEnd"/>
      <w:r w:rsidR="002674E6">
        <w:rPr>
          <w:sz w:val="28"/>
          <w:szCs w:val="28"/>
          <w:lang w:val="uk-UA"/>
        </w:rPr>
        <w:t xml:space="preserve"> рішення </w:t>
      </w:r>
      <w:r w:rsidR="002674E6" w:rsidRPr="000A65B9">
        <w:rPr>
          <w:sz w:val="28"/>
          <w:szCs w:val="28"/>
          <w:lang w:val="uk-UA"/>
        </w:rPr>
        <w:t xml:space="preserve">та </w:t>
      </w:r>
      <w:r w:rsidR="001A4E69">
        <w:rPr>
          <w:sz w:val="28"/>
          <w:szCs w:val="28"/>
          <w:lang w:val="uk-UA"/>
        </w:rPr>
        <w:t>додаткову</w:t>
      </w:r>
      <w:r w:rsidR="001B79CC" w:rsidRPr="000A65B9">
        <w:rPr>
          <w:i/>
          <w:sz w:val="28"/>
          <w:szCs w:val="28"/>
          <w:lang w:val="uk-UA"/>
        </w:rPr>
        <w:t xml:space="preserve"> </w:t>
      </w:r>
      <w:r w:rsidR="000A65B9" w:rsidRPr="000A65B9">
        <w:rPr>
          <w:sz w:val="28"/>
          <w:szCs w:val="28"/>
          <w:lang w:val="uk-UA"/>
        </w:rPr>
        <w:t xml:space="preserve">пропозицію </w:t>
      </w:r>
      <w:r w:rsidR="000A65B9" w:rsidRPr="00DA2E2D">
        <w:rPr>
          <w:color w:val="000000" w:themeColor="text1"/>
          <w:sz w:val="28"/>
          <w:szCs w:val="28"/>
          <w:lang w:val="uk-UA"/>
        </w:rPr>
        <w:t>щодо</w:t>
      </w:r>
      <w:r w:rsidR="000A65B9" w:rsidRPr="00DA2E2D">
        <w:rPr>
          <w:i/>
          <w:color w:val="000000" w:themeColor="text1"/>
          <w:sz w:val="28"/>
          <w:szCs w:val="28"/>
          <w:lang w:val="uk-UA"/>
        </w:rPr>
        <w:t xml:space="preserve"> </w:t>
      </w:r>
      <w:r w:rsidR="000A65B9" w:rsidRPr="00DA2E2D">
        <w:rPr>
          <w:color w:val="000000" w:themeColor="text1"/>
          <w:sz w:val="28"/>
          <w:szCs w:val="28"/>
          <w:lang w:val="uk-UA"/>
        </w:rPr>
        <w:t xml:space="preserve">внесення змін до програми та бюджету Житомирської міської територіальної громади </w:t>
      </w:r>
      <w:r w:rsidR="000A65B9" w:rsidRPr="001A4E69">
        <w:rPr>
          <w:color w:val="000000" w:themeColor="text1"/>
          <w:sz w:val="28"/>
          <w:szCs w:val="28"/>
          <w:u w:val="single"/>
          <w:lang w:val="uk-UA"/>
        </w:rPr>
        <w:t>на 2025 рік</w:t>
      </w:r>
      <w:r w:rsidR="000A65B9" w:rsidRPr="00DA2E2D">
        <w:rPr>
          <w:color w:val="000000" w:themeColor="text1"/>
          <w:sz w:val="28"/>
          <w:szCs w:val="28"/>
          <w:lang w:val="uk-UA"/>
        </w:rPr>
        <w:t>, а саме:</w:t>
      </w:r>
    </w:p>
    <w:p w:rsidR="000A65B9" w:rsidRPr="000A65B9" w:rsidRDefault="000A65B9" w:rsidP="000A65B9">
      <w:pPr>
        <w:tabs>
          <w:tab w:val="left" w:pos="709"/>
        </w:tabs>
        <w:jc w:val="both"/>
        <w:rPr>
          <w:color w:val="C0504D"/>
          <w:sz w:val="28"/>
          <w:szCs w:val="28"/>
          <w:lang w:val="uk-UA"/>
        </w:rPr>
      </w:pPr>
      <w:r w:rsidRPr="000A65B9">
        <w:rPr>
          <w:sz w:val="28"/>
          <w:szCs w:val="28"/>
          <w:lang w:val="uk-UA"/>
        </w:rPr>
        <w:tab/>
        <w:t xml:space="preserve">п.1.1 «Оплата надання транспортних послуг з перевезення пасажирів міським електричним транспортом;  фінансова підтримка на виплату заробітної плати з нарахуваннями, оплата електроенергії» –  </w:t>
      </w:r>
      <w:r w:rsidRPr="000A65B9">
        <w:rPr>
          <w:i/>
          <w:sz w:val="28"/>
          <w:szCs w:val="28"/>
          <w:lang w:val="uk-UA"/>
        </w:rPr>
        <w:t xml:space="preserve">збільшити </w:t>
      </w:r>
      <w:r w:rsidRPr="000A65B9">
        <w:rPr>
          <w:sz w:val="28"/>
          <w:szCs w:val="28"/>
          <w:lang w:val="uk-UA"/>
        </w:rPr>
        <w:t xml:space="preserve">орієнтовний обсяг фінансування даного заходу на суму </w:t>
      </w:r>
      <w:r w:rsidRPr="000A65B9">
        <w:rPr>
          <w:b/>
          <w:sz w:val="28"/>
          <w:szCs w:val="28"/>
          <w:lang w:val="uk-UA"/>
        </w:rPr>
        <w:t>2</w:t>
      </w:r>
      <w:r w:rsidRPr="000A65B9">
        <w:rPr>
          <w:b/>
          <w:sz w:val="28"/>
          <w:szCs w:val="28"/>
        </w:rPr>
        <w:t> </w:t>
      </w:r>
      <w:r w:rsidRPr="000A65B9">
        <w:rPr>
          <w:b/>
          <w:sz w:val="28"/>
          <w:szCs w:val="28"/>
          <w:lang w:val="uk-UA"/>
        </w:rPr>
        <w:t>394,7</w:t>
      </w:r>
      <w:r w:rsidRPr="000A65B9">
        <w:rPr>
          <w:sz w:val="28"/>
          <w:szCs w:val="28"/>
          <w:lang w:val="uk-UA"/>
        </w:rPr>
        <w:t xml:space="preserve"> </w:t>
      </w:r>
      <w:proofErr w:type="spellStart"/>
      <w:r w:rsidRPr="000A65B9">
        <w:rPr>
          <w:sz w:val="28"/>
          <w:szCs w:val="28"/>
          <w:lang w:val="uk-UA"/>
        </w:rPr>
        <w:t>тис.грн</w:t>
      </w:r>
      <w:proofErr w:type="spellEnd"/>
      <w:r w:rsidRPr="000A65B9">
        <w:rPr>
          <w:sz w:val="28"/>
          <w:szCs w:val="28"/>
          <w:lang w:val="uk-UA"/>
        </w:rPr>
        <w:t xml:space="preserve">.; </w:t>
      </w:r>
    </w:p>
    <w:p w:rsidR="001B79CC" w:rsidRDefault="001B79CC" w:rsidP="000A65B9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55735B" w:rsidRDefault="0055735B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  <w:bookmarkStart w:id="0" w:name="_GoBack"/>
      <w:bookmarkEnd w:id="0"/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6"/>
  </w:num>
  <w:num w:numId="8">
    <w:abstractNumId w:val="21"/>
  </w:num>
  <w:num w:numId="9">
    <w:abstractNumId w:val="18"/>
  </w:num>
  <w:num w:numId="10">
    <w:abstractNumId w:val="11"/>
  </w:num>
  <w:num w:numId="11">
    <w:abstractNumId w:val="9"/>
  </w:num>
  <w:num w:numId="12">
    <w:abstractNumId w:val="5"/>
  </w:num>
  <w:num w:numId="13">
    <w:abstractNumId w:val="20"/>
  </w:num>
  <w:num w:numId="14">
    <w:abstractNumId w:val="7"/>
  </w:num>
  <w:num w:numId="15">
    <w:abstractNumId w:val="1"/>
  </w:num>
  <w:num w:numId="16">
    <w:abstractNumId w:val="20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5"/>
  </w:num>
  <w:num w:numId="22">
    <w:abstractNumId w:val="19"/>
  </w:num>
  <w:num w:numId="23">
    <w:abstractNumId w:val="17"/>
  </w:num>
  <w:num w:numId="24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34B8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E69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0820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45B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10">
    <w:name w:val="Название Знак1"/>
    <w:link w:val="ab"/>
    <w:rsid w:val="005E50E0"/>
    <w:rPr>
      <w:rFonts w:eastAsia="Times New Roman"/>
      <w:sz w:val="28"/>
      <w:lang w:val="uk-UA"/>
    </w:rPr>
  </w:style>
  <w:style w:type="paragraph" w:styleId="ab">
    <w:name w:val="Title"/>
    <w:basedOn w:val="a"/>
    <w:link w:val="10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c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d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346F0-1C93-48FB-86D8-404EEACD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176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428</cp:revision>
  <cp:lastPrinted>2025-12-16T10:10:00Z</cp:lastPrinted>
  <dcterms:created xsi:type="dcterms:W3CDTF">2019-01-21T10:42:00Z</dcterms:created>
  <dcterms:modified xsi:type="dcterms:W3CDTF">2025-12-16T10:10:00Z</dcterms:modified>
</cp:coreProperties>
</file>